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655B" w14:textId="35E06D39" w:rsidR="00AB3B24" w:rsidRPr="006F5E35" w:rsidRDefault="00DC7128" w:rsidP="00DC7128">
      <w:pPr>
        <w:spacing w:line="276" w:lineRule="auto"/>
        <w:rPr>
          <w:rFonts w:ascii="Neue Haas Grotesk Text Pro" w:hAnsi="Neue Haas Grotesk Text Pro"/>
          <w:b/>
          <w:sz w:val="56"/>
          <w:szCs w:val="56"/>
        </w:rPr>
      </w:pPr>
      <w:r w:rsidRPr="006F5E35">
        <w:rPr>
          <w:rFonts w:ascii="Neue Haas Grotesk Text Pro" w:hAnsi="Neue Haas Grotesk Text Pro"/>
          <w:b/>
          <w:sz w:val="56"/>
          <w:szCs w:val="56"/>
          <w:lang w:val="de-DE"/>
        </w:rPr>
        <w:t>Verhaltenskodex</w:t>
      </w:r>
    </w:p>
    <w:p w14:paraId="21B87D7D" w14:textId="180DF61B" w:rsidR="009F48A8" w:rsidRPr="005C49FF" w:rsidRDefault="009F48A8" w:rsidP="00000316">
      <w:pPr>
        <w:spacing w:line="276" w:lineRule="auto"/>
        <w:rPr>
          <w:rFonts w:ascii="Neue Haas Grotesk Text Pro" w:hAnsi="Neue Haas Grotesk Text Pro"/>
          <w:b/>
          <w:bCs/>
          <w:sz w:val="32"/>
          <w:szCs w:val="32"/>
        </w:rPr>
      </w:pPr>
      <w:bookmarkStart w:id="0" w:name="_Hlk89683559"/>
    </w:p>
    <w:p w14:paraId="7BF13F6D" w14:textId="01B383AF" w:rsidR="00A95D64" w:rsidRPr="006F5E35" w:rsidRDefault="00DC7128" w:rsidP="00DC7128">
      <w:pPr>
        <w:suppressAutoHyphens/>
        <w:spacing w:line="276" w:lineRule="auto"/>
        <w:rPr>
          <w:rFonts w:ascii="Neue Haas Grotesk Text Pro" w:hAnsi="Neue Haas Grotesk Text Pro"/>
        </w:rPr>
      </w:pPr>
      <w:proofErr w:type="spellStart"/>
      <w:r w:rsidRPr="006F5E35">
        <w:rPr>
          <w:rFonts w:ascii="Neue Haas Grotesk Text Pro" w:hAnsi="Neue Haas Grotesk Text Pro"/>
          <w:b/>
          <w:bCs/>
          <w:sz w:val="32"/>
          <w:szCs w:val="32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b/>
          <w:bCs/>
          <w:sz w:val="32"/>
          <w:szCs w:val="32"/>
          <w:lang w:val="de-DE"/>
        </w:rPr>
        <w:t xml:space="preserve"> Design AB</w:t>
      </w:r>
    </w:p>
    <w:p w14:paraId="316A4788" w14:textId="4E8F2B99" w:rsidR="009F48A8" w:rsidRPr="006F5E35" w:rsidRDefault="00DC7128" w:rsidP="00DA0AE4">
      <w:pPr>
        <w:suppressAutoHyphens/>
        <w:spacing w:line="276" w:lineRule="auto"/>
        <w:rPr>
          <w:rFonts w:ascii="Neue Haas Grotesk Text Pro" w:hAnsi="Neue Haas Grotesk Text Pro"/>
        </w:rPr>
      </w:pPr>
      <w:proofErr w:type="spellStart"/>
      <w:r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Design AB (im Folgenden „</w:t>
      </w:r>
      <w:proofErr w:type="spellStart"/>
      <w:r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21"/>
          <w:szCs w:val="21"/>
          <w:lang w:val="de-DE"/>
        </w:rPr>
        <w:t>“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genannt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>)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ist ständig bestrebt, eine angesehene Marke zu repräsentieren, mit hohen ethischen Standards und Integrität für alle seine Interessenvertreter, Kooperationspartner, Lieferanten und Kunden.</w:t>
      </w:r>
      <w:r w:rsidR="009F48A8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Dieser Verhaltenskodex umfasst </w:t>
      </w:r>
      <w:proofErr w:type="spellStart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Johansons</w:t>
      </w:r>
      <w:proofErr w:type="spellEnd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grundlegende Werte, Prinzipien und Arbeitsmethoden.</w:t>
      </w:r>
      <w:r w:rsidR="009F48A8" w:rsidRPr="006F5E35">
        <w:rPr>
          <w:rFonts w:ascii="Neue Haas Grotesk Text Pro" w:hAnsi="Neue Haas Grotesk Text Pro"/>
          <w:sz w:val="21"/>
          <w:szCs w:val="21"/>
        </w:rPr>
        <w:t xml:space="preserve"> </w:t>
      </w:r>
      <w:proofErr w:type="spellStart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verlangt, dass 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alle,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d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ie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in irgendeiner Weise </w:t>
      </w:r>
      <w:proofErr w:type="spellStart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repräsentier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en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oder mit </w:t>
      </w:r>
      <w:proofErr w:type="spellStart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kooperier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en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, die folgenden Richtlinien in diesem Verhaltenskodex gelesen und verstanden sowie zur Anwendung gebracht ha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ben</w:t>
      </w:r>
      <w:r w:rsidR="008A36B5" w:rsidRPr="006F5E35">
        <w:rPr>
          <w:rFonts w:ascii="Neue Haas Grotesk Text Pro" w:hAnsi="Neue Haas Grotesk Text Pro"/>
          <w:sz w:val="21"/>
          <w:szCs w:val="21"/>
          <w:lang w:val="de-DE"/>
        </w:rPr>
        <w:t>.</w:t>
      </w:r>
    </w:p>
    <w:p w14:paraId="01733A4D" w14:textId="09810730" w:rsidR="009F48A8" w:rsidRPr="009F48A8" w:rsidRDefault="009F48A8" w:rsidP="00000316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</w:p>
    <w:p w14:paraId="448DED73" w14:textId="3AFF43BA" w:rsidR="008A36B5" w:rsidRPr="006F5E35" w:rsidRDefault="008A36B5" w:rsidP="00DA0AE4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Die Richtlinien des Verhaltenskodex‘ basieren auf dem </w:t>
      </w:r>
      <w:r w:rsidR="00DA0AE4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Globalen Pakt der UN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, den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UN-Leitprinzipien für Wirtschaft und Menschenrechte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, dem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 xml:space="preserve">OECD-Leitfaden für die Erfüllung der </w:t>
      </w:r>
      <w:r w:rsidR="00CA1321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S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 xml:space="preserve">orgfaltspflicht </w:t>
      </w:r>
      <w:r w:rsidR="00CA1321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für verantwortungsvolles unternehmerisches Handeln</w:t>
      </w:r>
      <w:r w:rsidR="00CA1321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und </w:t>
      </w:r>
      <w:proofErr w:type="spellStart"/>
      <w:r w:rsidR="00CA1321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Möbelfaktas</w:t>
      </w:r>
      <w:proofErr w:type="spellEnd"/>
      <w:r w:rsidR="00CA1321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 xml:space="preserve"> Anforderungen an verantwortungsvolle Lieferketten</w:t>
      </w:r>
      <w:r w:rsidR="00CA1321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, die </w:t>
      </w:r>
      <w:proofErr w:type="spellStart"/>
      <w:r w:rsidR="00CA1321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CA1321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unterstützt und befolgt.</w:t>
      </w:r>
    </w:p>
    <w:p w14:paraId="5C50B928" w14:textId="5DF98901" w:rsidR="005C49FF" w:rsidRPr="006F5E35" w:rsidRDefault="00420083" w:rsidP="00DA0AE4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Unternehmen, </w:t>
      </w:r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deren Tätigkeit in irgendeiner Weise mit </w:t>
      </w:r>
      <w:proofErr w:type="spellStart"/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verknüpft ist, müssen der nationalen Gesetzgebung entsprechen, die am Ort der Unternehmenstätigkeit gilt.</w:t>
      </w:r>
      <w:r w:rsidR="009F48A8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Falls 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die Anforderungen </w:t>
      </w:r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>internationale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r</w:t>
      </w:r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Gesetzgebung 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strenger sind</w:t>
      </w:r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als die nationale Gesetzgebung, ist den internationalen Rechtsvorschriften zu folgen.</w:t>
      </w:r>
      <w:r w:rsidR="009F48A8" w:rsidRPr="006F5E35">
        <w:rPr>
          <w:rFonts w:ascii="Neue Haas Grotesk Text Pro" w:hAnsi="Neue Haas Grotesk Text Pro"/>
          <w:sz w:val="21"/>
          <w:szCs w:val="21"/>
        </w:rPr>
        <w:t xml:space="preserve"> </w:t>
      </w:r>
      <w:bookmarkEnd w:id="0"/>
      <w:r w:rsidR="00A9151B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Unternehmen haben ihre Lieferanten über die Richtlinien zu informieren und sich zu vergewissern, dass diese sie befolgen. </w:t>
      </w:r>
    </w:p>
    <w:p w14:paraId="28867280" w14:textId="0B8EEEA1" w:rsidR="008A36B5" w:rsidRDefault="008A36B5" w:rsidP="00000316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</w:p>
    <w:p w14:paraId="5AF944A7" w14:textId="627A8819" w:rsidR="005C49FF" w:rsidRDefault="00A9151B" w:rsidP="00000316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67456" behindDoc="1" locked="0" layoutInCell="1" allowOverlap="1" wp14:anchorId="11C41A8D" wp14:editId="2B3B432E">
            <wp:simplePos x="0" y="0"/>
            <wp:positionH relativeFrom="margin">
              <wp:posOffset>5107940</wp:posOffset>
            </wp:positionH>
            <wp:positionV relativeFrom="paragraph">
              <wp:posOffset>12065</wp:posOffset>
            </wp:positionV>
            <wp:extent cx="719455" cy="719455"/>
            <wp:effectExtent l="0" t="0" r="4445" b="0"/>
            <wp:wrapTight wrapText="bothSides">
              <wp:wrapPolygon edited="0">
                <wp:start x="2288" y="572"/>
                <wp:lineTo x="0" y="10295"/>
                <wp:lineTo x="1716" y="20590"/>
                <wp:lineTo x="19446" y="20590"/>
                <wp:lineTo x="21162" y="10295"/>
                <wp:lineTo x="18874" y="572"/>
                <wp:lineTo x="2288" y="572"/>
              </wp:wrapPolygon>
            </wp:wrapTight>
            <wp:docPr id="6" name="Graphic 6" descr="Group of m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roup of men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CFDE" w14:textId="0619B15D" w:rsidR="005C49FF" w:rsidRPr="006F5E35" w:rsidRDefault="00A9151B" w:rsidP="00A9151B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b/>
          <w:bCs/>
          <w:lang w:val="de-DE"/>
        </w:rPr>
        <w:t>Menschenrechte</w:t>
      </w:r>
    </w:p>
    <w:p w14:paraId="684EB8E0" w14:textId="7149D4AB" w:rsidR="00A95D64" w:rsidRPr="006F5E35" w:rsidRDefault="00A9151B" w:rsidP="00A9151B">
      <w:pPr>
        <w:suppressAutoHyphens/>
        <w:spacing w:line="276" w:lineRule="auto"/>
        <w:rPr>
          <w:rFonts w:ascii="Neue Haas Grotesk Text Pro" w:hAnsi="Neue Haas Grotesk Text Pro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Einhaltung der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Allgemeinen Erklärung der Menschenrechte der UN (1948),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des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Internationalen Pakts über bürgerliche und politische Rechte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und des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Internationalen Pakts über wirtschaftliche, soziale und kulturelle Rechte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>.</w:t>
      </w:r>
    </w:p>
    <w:p w14:paraId="2EAD7649" w14:textId="42274F4C" w:rsidR="00A95D64" w:rsidRPr="00A95D64" w:rsidRDefault="00A9151B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  <w:r>
        <w:rPr>
          <w:rFonts w:ascii="Neue Haas Grotesk Text Pro" w:hAnsi="Neue Haas Grotesk Text Pro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919DE9D" wp14:editId="707E1C3A">
            <wp:simplePos x="0" y="0"/>
            <wp:positionH relativeFrom="margin">
              <wp:posOffset>5112385</wp:posOffset>
            </wp:positionH>
            <wp:positionV relativeFrom="paragraph">
              <wp:posOffset>196215</wp:posOffset>
            </wp:positionV>
            <wp:extent cx="720000" cy="720000"/>
            <wp:effectExtent l="0" t="0" r="0" b="0"/>
            <wp:wrapTight wrapText="bothSides">
              <wp:wrapPolygon edited="0">
                <wp:start x="8007" y="0"/>
                <wp:lineTo x="5719" y="5147"/>
                <wp:lineTo x="7435" y="10295"/>
                <wp:lineTo x="2860" y="12583"/>
                <wp:lineTo x="2860" y="18874"/>
                <wp:lineTo x="5719" y="20590"/>
                <wp:lineTo x="16014" y="20590"/>
                <wp:lineTo x="18874" y="18874"/>
                <wp:lineTo x="18302" y="13154"/>
                <wp:lineTo x="13726" y="10295"/>
                <wp:lineTo x="15442" y="5147"/>
                <wp:lineTo x="13154" y="0"/>
                <wp:lineTo x="8007" y="0"/>
              </wp:wrapPolygon>
            </wp:wrapTight>
            <wp:docPr id="7" name="Graphic 7" descr="Construction worker 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onstruction worker mal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3C26E" w14:textId="221B3110" w:rsidR="00310A66" w:rsidRPr="006F5E35" w:rsidRDefault="00A9151B" w:rsidP="00922D76">
      <w:pPr>
        <w:suppressAutoHyphens/>
        <w:spacing w:line="276" w:lineRule="auto"/>
        <w:rPr>
          <w:rFonts w:ascii="Neue Haas Grotesk Text Pro" w:hAnsi="Neue Haas Grotesk Text Pro"/>
        </w:rPr>
      </w:pPr>
      <w:r w:rsidRPr="006F5E35">
        <w:rPr>
          <w:rFonts w:ascii="Neue Haas Grotesk Text Pro" w:hAnsi="Neue Haas Grotesk Text Pro"/>
          <w:b/>
          <w:bCs/>
          <w:lang w:val="de-DE"/>
        </w:rPr>
        <w:t>Arbeitsrecht</w:t>
      </w:r>
    </w:p>
    <w:p w14:paraId="1BB06E43" w14:textId="0157C82B" w:rsidR="00A9151B" w:rsidRPr="006F5E35" w:rsidRDefault="00922D76" w:rsidP="00922D76">
      <w:pPr>
        <w:suppressAutoHyphens/>
        <w:spacing w:line="276" w:lineRule="auto"/>
        <w:rPr>
          <w:rFonts w:ascii="Neue Haas Grotesk Text Pro" w:hAnsi="Neue Haas Grotesk Text Pro"/>
          <w:i/>
          <w:iCs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Einhaltung der acht Kernübereinkommen der Internationalen Arbeitsorganisation (ILO) aus der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Erklärung über grundlegende Prinzipien und Rechte bei der Arbeit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und der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UN-Kinderrechtskonvention, Artikel 32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>.</w:t>
      </w:r>
    </w:p>
    <w:p w14:paraId="29EB8D4F" w14:textId="6C1166BE" w:rsidR="005C49FF" w:rsidRPr="006F5E35" w:rsidRDefault="00922D76" w:rsidP="00271A73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>Das Unternehmen muss die Arbeitsgesetzgebung befolgen, die am Ort der Unternehmenstätigkeit gilt, einschließlich der Vorschriften zu Lohn, Arbeitszeit, Urlaub und Sozialversicherung</w:t>
      </w:r>
      <w:r w:rsidR="00CF47C8" w:rsidRPr="006F5E35">
        <w:rPr>
          <w:rFonts w:ascii="Neue Haas Grotesk Text Pro" w:hAnsi="Neue Haas Grotesk Text Pro"/>
          <w:sz w:val="21"/>
          <w:szCs w:val="21"/>
          <w:lang w:val="de-DE"/>
        </w:rPr>
        <w:t>s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>schutz sowie über Gesundheit und Sicherheit am Arbeitsplatz.</w:t>
      </w:r>
      <w:r w:rsidR="009F48A8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Das Unternehmen muss außerdem die Übereinkommen </w:t>
      </w:r>
      <w:r w:rsidR="00EA4F1E" w:rsidRPr="006F5E35">
        <w:rPr>
          <w:rFonts w:ascii="Neue Haas Grotesk Text Pro" w:hAnsi="Neue Haas Grotesk Text Pro"/>
          <w:sz w:val="21"/>
          <w:szCs w:val="21"/>
          <w:lang w:val="de-DE"/>
        </w:rPr>
        <w:t>155 (</w:t>
      </w:r>
      <w:r w:rsidR="00EA4F1E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Übereinkommen über Arbeitsschutz und Arbeitsumwelt</w:t>
      </w:r>
      <w:r w:rsidR="00EA4F1E" w:rsidRPr="006F5E35">
        <w:rPr>
          <w:rFonts w:ascii="Neue Haas Grotesk Text Pro" w:hAnsi="Neue Haas Grotesk Text Pro"/>
          <w:sz w:val="21"/>
          <w:szCs w:val="21"/>
          <w:lang w:val="de-DE"/>
        </w:rPr>
        <w:t>) und 170 (</w:t>
      </w:r>
      <w:r w:rsidR="00EA4F1E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Übereinkommen über Sicherheit bei der Verwendung chemischer Stoffe bei der Arbeit</w:t>
      </w:r>
      <w:r w:rsidR="00EA4F1E" w:rsidRPr="006F5E35">
        <w:rPr>
          <w:rFonts w:ascii="Neue Haas Grotesk Text Pro" w:hAnsi="Neue Haas Grotesk Text Pro"/>
          <w:sz w:val="21"/>
          <w:szCs w:val="21"/>
          <w:lang w:val="de-DE"/>
        </w:rPr>
        <w:t>) der Internationalen Arbeitsorganisation (ILO) anwenden.</w:t>
      </w:r>
    </w:p>
    <w:p w14:paraId="1C507DD7" w14:textId="79F3EED4" w:rsidR="005C49FF" w:rsidRDefault="00EA4F1E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71552" behindDoc="1" locked="0" layoutInCell="1" allowOverlap="1" wp14:anchorId="1E1E226B" wp14:editId="051B2FD4">
            <wp:simplePos x="0" y="0"/>
            <wp:positionH relativeFrom="margin">
              <wp:posOffset>5107940</wp:posOffset>
            </wp:positionH>
            <wp:positionV relativeFrom="paragraph">
              <wp:posOffset>-4946650</wp:posOffset>
            </wp:positionV>
            <wp:extent cx="720000" cy="720000"/>
            <wp:effectExtent l="0" t="0" r="4445" b="0"/>
            <wp:wrapTight wrapText="bothSides">
              <wp:wrapPolygon edited="0">
                <wp:start x="13154" y="2288"/>
                <wp:lineTo x="6291" y="4575"/>
                <wp:lineTo x="3432" y="7435"/>
                <wp:lineTo x="3432" y="12583"/>
                <wp:lineTo x="0" y="14298"/>
                <wp:lineTo x="2288" y="19446"/>
                <wp:lineTo x="5147" y="19446"/>
                <wp:lineTo x="9723" y="18302"/>
                <wp:lineTo x="20590" y="14298"/>
                <wp:lineTo x="21162" y="9723"/>
                <wp:lineTo x="18874" y="2288"/>
                <wp:lineTo x="13154" y="2288"/>
              </wp:wrapPolygon>
            </wp:wrapTight>
            <wp:docPr id="8" name="Graphic 8" descr="Open hand with pl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hand with plant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C8A54" w14:textId="109E7843" w:rsidR="00310A66" w:rsidRPr="006F5E35" w:rsidRDefault="00EA4F1E" w:rsidP="00EA4F1E">
      <w:pPr>
        <w:keepNext/>
        <w:keepLines/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b/>
          <w:bCs/>
          <w:lang w:val="de-DE"/>
        </w:rPr>
        <w:lastRenderedPageBreak/>
        <w:t>Umwelt</w:t>
      </w:r>
    </w:p>
    <w:p w14:paraId="7F195C0D" w14:textId="7458628D" w:rsidR="005C49FF" w:rsidRPr="006F5E35" w:rsidRDefault="00DB5AAD" w:rsidP="008C02A1">
      <w:pPr>
        <w:keepNext/>
        <w:keepLines/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>Einhaltung der geltenden Umweltschutzgesetzgebung an dem Ort der Unternehmenstätigkeit, sowie Rücksichtnahme auf die das Unternehmen umgebende Umwelt.</w:t>
      </w:r>
      <w:r w:rsidR="00E57505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Die Entwicklung umweltfreundlicher Technik ist zu fördern und es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>muss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für relevante Ausbildung aller Angestellten zur Steigerung des Umweltbewusstseins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>gesorgt werden.</w:t>
      </w:r>
      <w:r w:rsidR="00E57505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Die Umweltauswirkungen des Unternehmens müssen identifiziert, gemessen und überwacht werden.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>Zudem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sind kurz- und langfristige Umweltziele zu erstellen, um kontinuierliche Verbesserung zu erreichen.</w:t>
      </w:r>
      <w:r w:rsidR="00E57505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Bei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der Wahl von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Material und Produktionsverfahren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>muss mit Hinblick auf Umweltrisiken das Vorsorgeprinzip befolgt werden</w:t>
      </w:r>
      <w:r w:rsidR="0069239D" w:rsidRPr="006F5E35">
        <w:rPr>
          <w:rFonts w:ascii="Neue Haas Grotesk Text Pro" w:hAnsi="Neue Haas Grotesk Text Pro"/>
          <w:sz w:val="21"/>
          <w:szCs w:val="21"/>
          <w:lang w:val="de-DE"/>
        </w:rPr>
        <w:t>.</w:t>
      </w:r>
    </w:p>
    <w:p w14:paraId="512E46F3" w14:textId="16BB8BDC" w:rsidR="005C49FF" w:rsidRDefault="0069239D" w:rsidP="00000316">
      <w:pPr>
        <w:suppressAutoHyphens/>
        <w:spacing w:line="276" w:lineRule="auto"/>
        <w:rPr>
          <w:rFonts w:ascii="Neue Haas Grotesk Text Pro" w:hAnsi="Neue Haas Grotesk Text Pro"/>
          <w:sz w:val="21"/>
          <w:szCs w:val="21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73600" behindDoc="1" locked="0" layoutInCell="1" allowOverlap="1" wp14:anchorId="33F12980" wp14:editId="45D1DE47">
            <wp:simplePos x="0" y="0"/>
            <wp:positionH relativeFrom="margin">
              <wp:posOffset>5112385</wp:posOffset>
            </wp:positionH>
            <wp:positionV relativeFrom="paragraph">
              <wp:posOffset>194310</wp:posOffset>
            </wp:positionV>
            <wp:extent cx="720000" cy="720000"/>
            <wp:effectExtent l="0" t="0" r="0" b="0"/>
            <wp:wrapTight wrapText="bothSides">
              <wp:wrapPolygon edited="0">
                <wp:start x="9151" y="1144"/>
                <wp:lineTo x="1144" y="8007"/>
                <wp:lineTo x="1144" y="20018"/>
                <wp:lineTo x="20018" y="20018"/>
                <wp:lineTo x="18302" y="12011"/>
                <wp:lineTo x="18302" y="11439"/>
                <wp:lineTo x="20590" y="9151"/>
                <wp:lineTo x="18302" y="6291"/>
                <wp:lineTo x="11439" y="1144"/>
                <wp:lineTo x="9151" y="1144"/>
              </wp:wrapPolygon>
            </wp:wrapTight>
            <wp:docPr id="9" name="Graphic 9" descr="Cou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ourt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67615" w14:textId="45DBC132" w:rsidR="00310A66" w:rsidRPr="006F5E35" w:rsidRDefault="0069239D" w:rsidP="0069239D">
      <w:pPr>
        <w:suppressAutoHyphens/>
        <w:spacing w:line="276" w:lineRule="auto"/>
        <w:rPr>
          <w:rFonts w:ascii="Neue Haas Grotesk Text Pro" w:hAnsi="Neue Haas Grotesk Text Pro"/>
        </w:rPr>
      </w:pPr>
      <w:r w:rsidRPr="006F5E35">
        <w:rPr>
          <w:rFonts w:ascii="Neue Haas Grotesk Text Pro" w:hAnsi="Neue Haas Grotesk Text Pro"/>
          <w:b/>
          <w:bCs/>
          <w:lang w:val="de-DE"/>
        </w:rPr>
        <w:t>Antikorruption</w:t>
      </w:r>
    </w:p>
    <w:p w14:paraId="429FCA5D" w14:textId="0ABF6D9A" w:rsidR="00310A66" w:rsidRPr="006F5E35" w:rsidRDefault="0069239D" w:rsidP="00BD0BB9">
      <w:pPr>
        <w:spacing w:line="276" w:lineRule="auto"/>
        <w:rPr>
          <w:rFonts w:ascii="Neue Haas Grotesk Text Pro" w:hAnsi="Neue Haas Grotesk Text Pro"/>
          <w:sz w:val="21"/>
          <w:szCs w:val="21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Einhaltung des 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Übereinkommen</w:t>
      </w:r>
      <w:r w:rsidR="00CF47C8"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>s</w:t>
      </w:r>
      <w:r w:rsidRPr="006F5E35">
        <w:rPr>
          <w:rFonts w:ascii="Neue Haas Grotesk Text Pro" w:hAnsi="Neue Haas Grotesk Text Pro"/>
          <w:i/>
          <w:iCs/>
          <w:sz w:val="21"/>
          <w:szCs w:val="21"/>
          <w:lang w:val="de-DE"/>
        </w:rPr>
        <w:t xml:space="preserve"> der Vereinten Nationen gegen Korruption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und der geltenden </w:t>
      </w:r>
      <w:r w:rsidR="00BD0BB9" w:rsidRPr="006F5E35">
        <w:rPr>
          <w:rFonts w:ascii="Neue Haas Grotesk Text Pro" w:hAnsi="Neue Haas Grotesk Text Pro"/>
          <w:sz w:val="21"/>
          <w:szCs w:val="21"/>
          <w:lang w:val="de-DE"/>
        </w:rPr>
        <w:t>Rechtsvorschriften über Bestechung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</w:t>
      </w:r>
      <w:r w:rsidR="008C02A1" w:rsidRPr="006F5E35">
        <w:rPr>
          <w:rFonts w:ascii="Neue Haas Grotesk Text Pro" w:hAnsi="Neue Haas Grotesk Text Pro"/>
          <w:sz w:val="21"/>
          <w:szCs w:val="21"/>
          <w:lang w:val="de-DE"/>
        </w:rPr>
        <w:t>am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Ort der Unternehmenstätigkeit. </w:t>
      </w:r>
    </w:p>
    <w:p w14:paraId="26DCDA61" w14:textId="3C87BA43" w:rsidR="00310A66" w:rsidRPr="00A95D64" w:rsidRDefault="0069239D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75648" behindDoc="1" locked="0" layoutInCell="1" allowOverlap="1" wp14:anchorId="3E015DD4" wp14:editId="55795E6A">
            <wp:simplePos x="0" y="0"/>
            <wp:positionH relativeFrom="margin">
              <wp:posOffset>5112385</wp:posOffset>
            </wp:positionH>
            <wp:positionV relativeFrom="paragraph">
              <wp:posOffset>208280</wp:posOffset>
            </wp:positionV>
            <wp:extent cx="720000" cy="720000"/>
            <wp:effectExtent l="0" t="0" r="0" b="0"/>
            <wp:wrapTight wrapText="bothSides">
              <wp:wrapPolygon edited="0">
                <wp:start x="7435" y="572"/>
                <wp:lineTo x="4004" y="2288"/>
                <wp:lineTo x="2860" y="5147"/>
                <wp:lineTo x="2860" y="20590"/>
                <wp:lineTo x="18302" y="20590"/>
                <wp:lineTo x="17730" y="2860"/>
                <wp:lineTo x="13726" y="572"/>
                <wp:lineTo x="7435" y="572"/>
              </wp:wrapPolygon>
            </wp:wrapTight>
            <wp:docPr id="10" name="Graphic 10" descr="Clipboard Partially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lipboard Partially Checked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A0D28" w14:textId="1EE75740" w:rsidR="00310A66" w:rsidRPr="006F5E35" w:rsidRDefault="0069239D" w:rsidP="0097709D">
      <w:pPr>
        <w:suppressAutoHyphens/>
        <w:spacing w:line="276" w:lineRule="auto"/>
        <w:rPr>
          <w:rFonts w:ascii="Neue Haas Grotesk Text Pro" w:hAnsi="Neue Haas Grotesk Text Pro"/>
        </w:rPr>
      </w:pPr>
      <w:r w:rsidRPr="006F5E35">
        <w:rPr>
          <w:rFonts w:ascii="Neue Haas Grotesk Text Pro" w:hAnsi="Neue Haas Grotesk Text Pro"/>
          <w:b/>
          <w:bCs/>
          <w:lang w:val="de-DE"/>
        </w:rPr>
        <w:t>Einhaltung und Überwachung</w:t>
      </w:r>
    </w:p>
    <w:p w14:paraId="298E4BBD" w14:textId="1506818E" w:rsidR="00310A66" w:rsidRPr="006F5E35" w:rsidRDefault="0097709D" w:rsidP="00DA0AE4">
      <w:pPr>
        <w:suppressAutoHyphens/>
        <w:spacing w:line="276" w:lineRule="auto"/>
        <w:rPr>
          <w:rFonts w:ascii="Neue Haas Grotesk Text Pro" w:hAnsi="Neue Haas Grotesk Text Pro"/>
        </w:rPr>
      </w:pP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Das Unternehmen muss über eine systematische Vorgehensweise verfügen, mittels derer </w:t>
      </w:r>
      <w:r w:rsidR="00BD0BB9" w:rsidRPr="006F5E35">
        <w:rPr>
          <w:rFonts w:ascii="Neue Haas Grotesk Text Pro" w:hAnsi="Neue Haas Grotesk Text Pro"/>
          <w:sz w:val="21"/>
          <w:szCs w:val="21"/>
          <w:lang w:val="de-DE"/>
        </w:rPr>
        <w:t>gewährleistet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wird, dass Richtlinien befolgt werden und eventuelle Abweichungen behandelt werden.</w:t>
      </w:r>
      <w:r w:rsidR="00310A66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Zur </w:t>
      </w:r>
      <w:r w:rsidR="00BD0BB9" w:rsidRPr="006F5E35">
        <w:rPr>
          <w:rFonts w:ascii="Neue Haas Grotesk Text Pro" w:hAnsi="Neue Haas Grotesk Text Pro"/>
          <w:sz w:val="21"/>
          <w:szCs w:val="21"/>
          <w:lang w:val="de-DE"/>
        </w:rPr>
        <w:t>Sicherstellung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, dass die Richtlinien eingehalten werden, können bei dem Unternehmen oder dessen Lieferanten Prüfungen durchgeführt werden, entweder durch einen </w:t>
      </w:r>
      <w:proofErr w:type="spellStart"/>
      <w:r w:rsidRPr="006F5E35">
        <w:rPr>
          <w:rFonts w:ascii="Neue Haas Grotesk Text Pro" w:hAnsi="Neue Haas Grotesk Text Pro"/>
          <w:sz w:val="21"/>
          <w:szCs w:val="21"/>
          <w:lang w:val="de-DE"/>
        </w:rPr>
        <w:t>Vetreter</w:t>
      </w:r>
      <w:proofErr w:type="spellEnd"/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von </w:t>
      </w:r>
      <w:proofErr w:type="spellStart"/>
      <w:r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oder durch Dritte.</w:t>
      </w:r>
      <w:r w:rsidR="00310A66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>Bei einer eventuellen Prüfung wird vom Unternehmen vollständige Transparenz erwartet.</w:t>
      </w:r>
      <w:r w:rsidR="00310A66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Unternehmen, die gegen die Richtlinien des Verhaltenskodex verstoßen, müssen </w:t>
      </w:r>
      <w:proofErr w:type="spellStart"/>
      <w:r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über die Abweichung informieren und 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erhalten eine zwischen den Parteien vereinbarte Frist zur Behebung der Abweichungen.</w:t>
      </w:r>
      <w:r w:rsidR="00310A66" w:rsidRPr="006F5E35">
        <w:rPr>
          <w:rFonts w:ascii="Neue Haas Grotesk Text Pro" w:hAnsi="Neue Haas Grotesk Text Pro"/>
          <w:sz w:val="21"/>
          <w:szCs w:val="21"/>
        </w:rPr>
        <w:t xml:space="preserve"> </w:t>
      </w:r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Falls die Abweichungen innerhalb der vereinbarten Frist nicht behoben werden, riskiert das betreffende Unternehmen, seine Zusammenarbeit mit </w:t>
      </w:r>
      <w:proofErr w:type="spellStart"/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>Johanson</w:t>
      </w:r>
      <w:proofErr w:type="spellEnd"/>
      <w:r w:rsidR="00DA0AE4" w:rsidRPr="006F5E35">
        <w:rPr>
          <w:rFonts w:ascii="Neue Haas Grotesk Text Pro" w:hAnsi="Neue Haas Grotesk Text Pro"/>
          <w:sz w:val="21"/>
          <w:szCs w:val="21"/>
          <w:lang w:val="de-DE"/>
        </w:rPr>
        <w:t xml:space="preserve"> beenden zu müssen.</w:t>
      </w:r>
    </w:p>
    <w:p w14:paraId="0DBEE861" w14:textId="1DE02CB1" w:rsidR="00310A66" w:rsidRDefault="00310A66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</w:p>
    <w:p w14:paraId="3C1F4177" w14:textId="77777777" w:rsidR="00000316" w:rsidRPr="00A95D64" w:rsidRDefault="00000316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</w:p>
    <w:p w14:paraId="74350C7A" w14:textId="77777777" w:rsidR="00310A66" w:rsidRPr="00A95D64" w:rsidRDefault="00310A66" w:rsidP="00000316">
      <w:pPr>
        <w:spacing w:line="276" w:lineRule="auto"/>
        <w:rPr>
          <w:rFonts w:ascii="Neue Haas Grotesk Text Pro" w:hAnsi="Neue Haas Grotesk Text Pro"/>
          <w:sz w:val="21"/>
          <w:szCs w:val="21"/>
        </w:rPr>
      </w:pPr>
    </w:p>
    <w:p w14:paraId="4A874646" w14:textId="108029CC" w:rsidR="00310A66" w:rsidRPr="00DA0AE4" w:rsidRDefault="00DA0AE4" w:rsidP="00DA0AE4">
      <w:pPr>
        <w:suppressAutoHyphens/>
        <w:spacing w:line="276" w:lineRule="auto"/>
        <w:jc w:val="center"/>
        <w:rPr>
          <w:rFonts w:ascii="Neue Haas Grotesk Text Pro" w:hAnsi="Neue Haas Grotesk Text Pro"/>
          <w:sz w:val="21"/>
          <w:szCs w:val="21"/>
        </w:rPr>
      </w:pPr>
      <w:proofErr w:type="spellStart"/>
      <w:r w:rsidRPr="006F5E35">
        <w:rPr>
          <w:rFonts w:ascii="Neue Haas Grotesk Text Pro" w:hAnsi="Neue Haas Grotesk Text Pro"/>
          <w:sz w:val="18"/>
          <w:szCs w:val="18"/>
          <w:lang w:val="de-DE"/>
        </w:rPr>
        <w:t>Markaryd</w:t>
      </w:r>
      <w:proofErr w:type="spellEnd"/>
      <w:r w:rsidRPr="006F5E35">
        <w:rPr>
          <w:rFonts w:ascii="Neue Haas Grotesk Text Pro" w:hAnsi="Neue Haas Grotesk Text Pro"/>
          <w:sz w:val="18"/>
          <w:szCs w:val="18"/>
          <w:lang w:val="de-DE"/>
        </w:rPr>
        <w:t>, den 30.06.2021</w:t>
      </w:r>
      <w:r w:rsidRPr="006F5E35">
        <w:rPr>
          <w:rFonts w:ascii="Neue Haas Grotesk Text Pro" w:hAnsi="Neue Haas Grotesk Text Pro"/>
          <w:sz w:val="18"/>
          <w:szCs w:val="18"/>
          <w:lang w:val="de-DE"/>
        </w:rPr>
        <w:br/>
      </w:r>
      <w:r w:rsidRPr="006F5E35">
        <w:rPr>
          <w:rFonts w:ascii="Neue Haas Grotesk Text Pro" w:hAnsi="Neue Haas Grotesk Text Pro"/>
          <w:noProof/>
          <w:sz w:val="18"/>
          <w:szCs w:val="18"/>
          <w:lang w:val="de-DE"/>
        </w:rPr>
        <w:drawing>
          <wp:inline distT="0" distB="0" distL="0" distR="0" wp14:anchorId="2FC9BC92" wp14:editId="6953F4D1">
            <wp:extent cx="2573020" cy="446405"/>
            <wp:effectExtent l="0" t="0" r="4445" b="635"/>
            <wp:docPr id="3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35">
        <w:rPr>
          <w:rFonts w:ascii="Neue Haas Grotesk Text Pro" w:hAnsi="Neue Haas Grotesk Text Pro"/>
          <w:sz w:val="18"/>
          <w:szCs w:val="18"/>
          <w:lang w:val="de-DE"/>
        </w:rPr>
        <w:br/>
        <w:t xml:space="preserve">Geschäftsführer - Dan Mikael </w:t>
      </w:r>
      <w:proofErr w:type="spellStart"/>
      <w:r w:rsidRPr="006F5E35">
        <w:rPr>
          <w:rFonts w:ascii="Neue Haas Grotesk Text Pro" w:hAnsi="Neue Haas Grotesk Text Pro"/>
          <w:sz w:val="18"/>
          <w:szCs w:val="18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18"/>
          <w:szCs w:val="18"/>
          <w:lang w:val="de-DE"/>
        </w:rPr>
        <w:br/>
      </w:r>
      <w:proofErr w:type="spellStart"/>
      <w:r w:rsidRPr="006F5E35">
        <w:rPr>
          <w:rFonts w:ascii="Neue Haas Grotesk Text Pro" w:hAnsi="Neue Haas Grotesk Text Pro"/>
          <w:sz w:val="18"/>
          <w:szCs w:val="18"/>
          <w:lang w:val="de-DE"/>
        </w:rPr>
        <w:t>Johanson</w:t>
      </w:r>
      <w:proofErr w:type="spellEnd"/>
      <w:r w:rsidRPr="006F5E35">
        <w:rPr>
          <w:rFonts w:ascii="Neue Haas Grotesk Text Pro" w:hAnsi="Neue Haas Grotesk Text Pro"/>
          <w:sz w:val="18"/>
          <w:szCs w:val="18"/>
          <w:lang w:val="de-DE"/>
        </w:rPr>
        <w:t xml:space="preserve"> Design AB</w:t>
      </w:r>
    </w:p>
    <w:sectPr w:rsidR="00310A66" w:rsidRPr="00DA0AE4" w:rsidSect="009E3DE4">
      <w:headerReference w:type="default" r:id="rId18"/>
      <w:footerReference w:type="default" r:id="rId19"/>
      <w:pgSz w:w="11906" w:h="16838" w:code="9"/>
      <w:pgMar w:top="2268" w:right="1304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CEA8" w14:textId="77777777" w:rsidR="00755E4B" w:rsidRDefault="00755E4B">
      <w:r>
        <w:separator/>
      </w:r>
    </w:p>
  </w:endnote>
  <w:endnote w:type="continuationSeparator" w:id="0">
    <w:p w14:paraId="7915F3DC" w14:textId="77777777" w:rsidR="00755E4B" w:rsidRDefault="0075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Neue Haas Grotesk Text Pro">
    <w:altName w:val="Neue Haas Grotesk Text Pro"/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7B3D" w14:textId="4B7C6F40" w:rsidR="00CC09F3" w:rsidRPr="0043046B" w:rsidRDefault="00C23CFB" w:rsidP="00ED728B">
    <w:pPr>
      <w:pStyle w:val="Sidfot"/>
      <w:tabs>
        <w:tab w:val="clear" w:pos="9072"/>
        <w:tab w:val="left" w:pos="6379"/>
        <w:tab w:val="left" w:pos="7371"/>
      </w:tabs>
      <w:rPr>
        <w:rFonts w:ascii="Neue Haas Grotesk Text Pro" w:hAnsi="Neue Haas Grotesk Text Pro" w:cs="Arial"/>
        <w:sz w:val="16"/>
        <w:szCs w:val="16"/>
      </w:rPr>
    </w:pPr>
    <w:r w:rsidRPr="0043046B">
      <w:rPr>
        <w:rFonts w:ascii="Neue Haas Grotesk Text Pro" w:hAnsi="Neue Haas Grotesk Text Pro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98579" wp14:editId="55B262D3">
              <wp:simplePos x="0" y="0"/>
              <wp:positionH relativeFrom="column">
                <wp:posOffset>-271145</wp:posOffset>
              </wp:positionH>
              <wp:positionV relativeFrom="paragraph">
                <wp:posOffset>-120015</wp:posOffset>
              </wp:positionV>
              <wp:extent cx="6393180" cy="635"/>
              <wp:effectExtent l="14605" t="13335" r="1206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3CD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9.45pt;width:50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" strokecolor="black [3213]" strokeweight="1pt"/>
          </w:pict>
        </mc:Fallback>
      </mc:AlternateContent>
    </w:r>
    <w:r w:rsidR="00ED728B" w:rsidRPr="0043046B">
      <w:rPr>
        <w:rFonts w:ascii="Neue Haas Grotesk Text Pro" w:hAnsi="Neue Haas Grotesk Text Pro" w:cs="Arial"/>
        <w:b/>
        <w:sz w:val="16"/>
        <w:szCs w:val="16"/>
      </w:rPr>
      <w:t>Johanson Design AB</w:t>
    </w:r>
    <w:r w:rsidR="00DC0478" w:rsidRPr="0043046B">
      <w:rPr>
        <w:rFonts w:ascii="Neue Haas Grotesk Text Pro" w:hAnsi="Neue Haas Grotesk Text Pro" w:cs="Arial"/>
        <w:sz w:val="16"/>
        <w:szCs w:val="16"/>
      </w:rPr>
      <w:tab/>
    </w:r>
    <w:r w:rsidR="00DC0478" w:rsidRPr="0043046B">
      <w:rPr>
        <w:rFonts w:ascii="Neue Haas Grotesk Text Pro" w:hAnsi="Neue Haas Grotesk Text Pro" w:cs="Arial"/>
        <w:sz w:val="16"/>
        <w:szCs w:val="16"/>
      </w:rPr>
      <w:tab/>
    </w:r>
    <w:r w:rsidR="001A1DE9" w:rsidRPr="0043046B">
      <w:rPr>
        <w:rFonts w:ascii="Neue Haas Grotesk Text Pro" w:hAnsi="Neue Haas Grotesk Text Pro" w:cs="Arial"/>
        <w:sz w:val="16"/>
        <w:szCs w:val="16"/>
      </w:rPr>
      <w:t>Telefon:</w:t>
    </w:r>
    <w:r w:rsidR="001A1DE9" w:rsidRPr="0043046B">
      <w:rPr>
        <w:rFonts w:ascii="Neue Haas Grotesk Text Pro" w:hAnsi="Neue Haas Grotesk Text Pro" w:cs="Arial"/>
        <w:sz w:val="16"/>
        <w:szCs w:val="16"/>
      </w:rPr>
      <w:tab/>
    </w:r>
    <w:r w:rsidR="00CB5B75" w:rsidRPr="00CB5B75">
      <w:rPr>
        <w:rFonts w:ascii="Neue Haas Grotesk Text Pro" w:hAnsi="Neue Haas Grotesk Text Pro" w:cs="Arial"/>
        <w:sz w:val="16"/>
        <w:szCs w:val="16"/>
      </w:rPr>
      <w:t>+46 433 72 500</w:t>
    </w:r>
  </w:p>
  <w:p w14:paraId="2CF8C0E4" w14:textId="52D59C5E" w:rsidR="000A2C34" w:rsidRPr="0043046B" w:rsidRDefault="00ED728B" w:rsidP="008D2B0E">
    <w:pPr>
      <w:pStyle w:val="Sidfot"/>
      <w:tabs>
        <w:tab w:val="clear" w:pos="9072"/>
        <w:tab w:val="left" w:pos="3300"/>
        <w:tab w:val="left" w:pos="6379"/>
        <w:tab w:val="left" w:pos="7371"/>
      </w:tabs>
      <w:rPr>
        <w:rFonts w:ascii="Neue Haas Grotesk Text Pro" w:hAnsi="Neue Haas Grotesk Text Pro" w:cs="Arial"/>
        <w:sz w:val="16"/>
        <w:szCs w:val="16"/>
      </w:rPr>
    </w:pPr>
    <w:r w:rsidRPr="0043046B">
      <w:rPr>
        <w:rFonts w:ascii="Neue Haas Grotesk Text Pro" w:hAnsi="Neue Haas Grotesk Text Pro" w:cs="Arial"/>
        <w:sz w:val="16"/>
        <w:szCs w:val="16"/>
      </w:rPr>
      <w:t xml:space="preserve">Anders Anderssons väg </w:t>
    </w:r>
    <w:r w:rsidR="00CB5B75">
      <w:rPr>
        <w:rFonts w:ascii="Neue Haas Grotesk Text Pro" w:hAnsi="Neue Haas Grotesk Text Pro" w:cs="Arial"/>
        <w:sz w:val="16"/>
        <w:szCs w:val="16"/>
      </w:rPr>
      <w:t>7</w:t>
    </w:r>
    <w:r w:rsidR="000A2C34" w:rsidRPr="0043046B">
      <w:rPr>
        <w:rFonts w:ascii="Neue Haas Grotesk Text Pro" w:hAnsi="Neue Haas Grotesk Text Pro" w:cs="Arial"/>
        <w:sz w:val="16"/>
        <w:szCs w:val="16"/>
      </w:rPr>
      <w:tab/>
    </w:r>
    <w:r w:rsidR="008D2B0E">
      <w:rPr>
        <w:rFonts w:ascii="Neue Haas Grotesk Text Pro" w:hAnsi="Neue Haas Grotesk Text Pro" w:cs="Arial"/>
        <w:sz w:val="16"/>
        <w:szCs w:val="16"/>
      </w:rPr>
      <w:tab/>
    </w:r>
    <w:r w:rsidR="000A2C34" w:rsidRPr="0043046B">
      <w:rPr>
        <w:rFonts w:ascii="Neue Haas Grotesk Text Pro" w:hAnsi="Neue Haas Grotesk Text Pro" w:cs="Arial"/>
        <w:sz w:val="16"/>
        <w:szCs w:val="16"/>
      </w:rPr>
      <w:tab/>
    </w:r>
    <w:proofErr w:type="spellStart"/>
    <w:r w:rsidR="000A2C34" w:rsidRPr="0043046B">
      <w:rPr>
        <w:rFonts w:ascii="Neue Haas Grotesk Text Pro" w:hAnsi="Neue Haas Grotesk Text Pro" w:cs="Arial"/>
        <w:sz w:val="16"/>
        <w:szCs w:val="16"/>
      </w:rPr>
      <w:t>E-</w:t>
    </w:r>
    <w:r w:rsidR="00CB5B75">
      <w:rPr>
        <w:rFonts w:ascii="Neue Haas Grotesk Text Pro" w:hAnsi="Neue Haas Grotesk Text Pro" w:cs="Arial"/>
        <w:sz w:val="16"/>
        <w:szCs w:val="16"/>
      </w:rPr>
      <w:t>Mail</w:t>
    </w:r>
    <w:proofErr w:type="spellEnd"/>
    <w:r w:rsidR="00E804CD" w:rsidRPr="0043046B">
      <w:rPr>
        <w:rFonts w:ascii="Neue Haas Grotesk Text Pro" w:hAnsi="Neue Haas Grotesk Text Pro" w:cs="Arial"/>
        <w:sz w:val="16"/>
        <w:szCs w:val="16"/>
      </w:rPr>
      <w:t>:</w:t>
    </w:r>
    <w:r w:rsidR="000A2C34" w:rsidRPr="0043046B">
      <w:rPr>
        <w:rFonts w:ascii="Neue Haas Grotesk Text Pro" w:hAnsi="Neue Haas Grotesk Text Pro" w:cs="Arial"/>
        <w:sz w:val="16"/>
        <w:szCs w:val="16"/>
      </w:rPr>
      <w:tab/>
    </w:r>
    <w:hyperlink r:id="rId1" w:history="1">
      <w:r w:rsidR="000A2C34" w:rsidRPr="007A5CC8">
        <w:rPr>
          <w:rStyle w:val="Hyperlnk"/>
          <w:rFonts w:ascii="Neue Haas Grotesk Text Pro" w:hAnsi="Neue Haas Grotesk Text Pro" w:cs="Arial"/>
          <w:sz w:val="16"/>
          <w:szCs w:val="16"/>
        </w:rPr>
        <w:t>info@johansondesign.se</w:t>
      </w:r>
    </w:hyperlink>
  </w:p>
  <w:p w14:paraId="05FECACC" w14:textId="625B1027" w:rsidR="0043046B" w:rsidRPr="0043046B" w:rsidRDefault="00BC751B" w:rsidP="00ED728B">
    <w:pPr>
      <w:pStyle w:val="Sidfot"/>
      <w:tabs>
        <w:tab w:val="clear" w:pos="9072"/>
        <w:tab w:val="left" w:pos="6379"/>
        <w:tab w:val="left" w:pos="7371"/>
      </w:tabs>
      <w:rPr>
        <w:rFonts w:ascii="Neue Haas Grotesk Text Pro" w:hAnsi="Neue Haas Grotesk Text Pro" w:cs="Arial"/>
        <w:sz w:val="16"/>
        <w:szCs w:val="16"/>
      </w:rPr>
    </w:pPr>
    <w:r w:rsidRPr="0043046B">
      <w:rPr>
        <w:rFonts w:ascii="Neue Haas Grotesk Text Pro" w:hAnsi="Neue Haas Grotesk Text Pro" w:cs="Arial"/>
        <w:sz w:val="16"/>
        <w:szCs w:val="16"/>
      </w:rPr>
      <w:t>285 3</w:t>
    </w:r>
    <w:r w:rsidR="00ED728B" w:rsidRPr="0043046B">
      <w:rPr>
        <w:rFonts w:ascii="Neue Haas Grotesk Text Pro" w:hAnsi="Neue Haas Grotesk Text Pro" w:cs="Arial"/>
        <w:sz w:val="16"/>
        <w:szCs w:val="16"/>
      </w:rPr>
      <w:t>5</w:t>
    </w:r>
    <w:r w:rsidRPr="0043046B">
      <w:rPr>
        <w:rFonts w:ascii="Neue Haas Grotesk Text Pro" w:hAnsi="Neue Haas Grotesk Text Pro" w:cs="Arial"/>
        <w:sz w:val="16"/>
        <w:szCs w:val="16"/>
      </w:rPr>
      <w:t xml:space="preserve"> Markaryd</w:t>
    </w:r>
    <w:r w:rsidR="00CB5B75">
      <w:rPr>
        <w:rFonts w:ascii="Neue Haas Grotesk Text Pro" w:hAnsi="Neue Haas Grotesk Text Pro" w:cs="Arial"/>
        <w:sz w:val="16"/>
        <w:szCs w:val="16"/>
      </w:rPr>
      <w:tab/>
    </w:r>
    <w:r w:rsidR="00CB5B75">
      <w:rPr>
        <w:rFonts w:ascii="Neue Haas Grotesk Text Pro" w:hAnsi="Neue Haas Grotesk Text Pro" w:cs="Arial"/>
        <w:sz w:val="16"/>
        <w:szCs w:val="16"/>
      </w:rPr>
      <w:tab/>
    </w:r>
    <w:r w:rsidR="00CB5B75" w:rsidRPr="0043046B">
      <w:rPr>
        <w:rFonts w:ascii="Neue Haas Grotesk Text Pro" w:hAnsi="Neue Haas Grotesk Text Pro" w:cs="Arial"/>
        <w:sz w:val="16"/>
        <w:szCs w:val="16"/>
      </w:rPr>
      <w:t>Web:</w:t>
    </w:r>
    <w:r w:rsidR="00CB5B75" w:rsidRPr="0043046B">
      <w:rPr>
        <w:rFonts w:ascii="Neue Haas Grotesk Text Pro" w:hAnsi="Neue Haas Grotesk Text Pro" w:cs="Arial"/>
        <w:sz w:val="16"/>
        <w:szCs w:val="16"/>
      </w:rPr>
      <w:tab/>
    </w:r>
    <w:hyperlink r:id="rId2" w:history="1">
      <w:r w:rsidR="00CB5B75">
        <w:rPr>
          <w:rStyle w:val="Hyperlnk"/>
          <w:rFonts w:ascii="Neue Haas Grotesk Text Pro" w:hAnsi="Neue Haas Grotesk Text Pro" w:cs="Arial"/>
          <w:sz w:val="16"/>
          <w:szCs w:val="16"/>
        </w:rPr>
        <w:t>www.johansondesign.de</w:t>
      </w:r>
    </w:hyperlink>
    <w:r w:rsidR="00CB5B75">
      <w:rPr>
        <w:rFonts w:ascii="Neue Haas Grotesk Text Pro" w:hAnsi="Neue Haas Grotesk Text Pro" w:cs="Arial"/>
        <w:sz w:val="16"/>
        <w:szCs w:val="16"/>
      </w:rPr>
      <w:br/>
      <w:t>Schweden</w:t>
    </w:r>
    <w:r w:rsidR="003012DA" w:rsidRPr="0043046B">
      <w:rPr>
        <w:rFonts w:ascii="Neue Haas Grotesk Text Pro" w:hAnsi="Neue Haas Grotesk Text Pro" w:cs="Arial"/>
        <w:sz w:val="16"/>
        <w:szCs w:val="16"/>
      </w:rPr>
      <w:tab/>
    </w:r>
    <w:r w:rsidR="003012DA" w:rsidRPr="0043046B">
      <w:rPr>
        <w:rFonts w:ascii="Neue Haas Grotesk Text Pro" w:hAnsi="Neue Haas Grotesk Text Pro" w:cs="Arial"/>
        <w:sz w:val="16"/>
        <w:szCs w:val="16"/>
      </w:rPr>
      <w:tab/>
    </w:r>
  </w:p>
  <w:p w14:paraId="476D7B43" w14:textId="77777777" w:rsidR="0043046B" w:rsidRDefault="0043046B" w:rsidP="0043046B">
    <w:pPr>
      <w:pStyle w:val="Sidfot"/>
      <w:tabs>
        <w:tab w:val="clear" w:pos="9072"/>
        <w:tab w:val="left" w:pos="6379"/>
        <w:tab w:val="left" w:pos="7371"/>
      </w:tabs>
      <w:jc w:val="right"/>
      <w:rPr>
        <w:rFonts w:ascii="Neue Haas Grotesk Text Pro" w:hAnsi="Neue Haas Grotesk Text Pro" w:cs="Arial"/>
        <w:sz w:val="16"/>
        <w:szCs w:val="16"/>
      </w:rPr>
    </w:pPr>
  </w:p>
  <w:p w14:paraId="726EC154" w14:textId="0D3E3DA9" w:rsidR="00A06A98" w:rsidRPr="00000316" w:rsidRDefault="006805DB" w:rsidP="00000316">
    <w:pPr>
      <w:pStyle w:val="Sidfot"/>
      <w:tabs>
        <w:tab w:val="clear" w:pos="9072"/>
        <w:tab w:val="left" w:pos="6379"/>
        <w:tab w:val="left" w:pos="7371"/>
      </w:tabs>
      <w:jc w:val="right"/>
      <w:rPr>
        <w:rFonts w:ascii="Neue Haas Grotesk Text Pro" w:hAnsi="Neue Haas Grotesk Text Pro" w:cs="Arial"/>
        <w:sz w:val="16"/>
        <w:szCs w:val="16"/>
      </w:rPr>
    </w:pPr>
    <w:r w:rsidRPr="0043046B">
      <w:rPr>
        <w:rFonts w:ascii="Neue Haas Grotesk Text Pro" w:hAnsi="Neue Haas Grotesk Text Pro" w:cs="Arial"/>
        <w:sz w:val="16"/>
        <w:szCs w:val="16"/>
      </w:rPr>
      <w:t xml:space="preserve">Sida </w: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begin"/>
    </w:r>
    <w:r w:rsidRPr="0043046B">
      <w:rPr>
        <w:rFonts w:ascii="Neue Haas Grotesk Text Pro" w:hAnsi="Neue Haas Grotesk Text Pro" w:cs="Arial"/>
        <w:b/>
        <w:bCs/>
        <w:sz w:val="16"/>
        <w:szCs w:val="16"/>
      </w:rPr>
      <w:instrText>PAGE  \* Arabic  \* MERGEFORMAT</w:instrTex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separate"/>
    </w:r>
    <w:r w:rsidRPr="0043046B">
      <w:rPr>
        <w:rFonts w:ascii="Neue Haas Grotesk Text Pro" w:hAnsi="Neue Haas Grotesk Text Pro" w:cs="Arial"/>
        <w:b/>
        <w:bCs/>
        <w:sz w:val="16"/>
        <w:szCs w:val="16"/>
      </w:rPr>
      <w:t>1</w: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end"/>
    </w:r>
    <w:r w:rsidRPr="0043046B">
      <w:rPr>
        <w:rFonts w:ascii="Neue Haas Grotesk Text Pro" w:hAnsi="Neue Haas Grotesk Text Pro" w:cs="Arial"/>
        <w:sz w:val="16"/>
        <w:szCs w:val="16"/>
      </w:rPr>
      <w:t xml:space="preserve"> av </w: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begin"/>
    </w:r>
    <w:r w:rsidRPr="0043046B">
      <w:rPr>
        <w:rFonts w:ascii="Neue Haas Grotesk Text Pro" w:hAnsi="Neue Haas Grotesk Text Pro" w:cs="Arial"/>
        <w:b/>
        <w:bCs/>
        <w:sz w:val="16"/>
        <w:szCs w:val="16"/>
      </w:rPr>
      <w:instrText>NUMPAGES  \* Arabic  \* MERGEFORMAT</w:instrTex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separate"/>
    </w:r>
    <w:r w:rsidRPr="0043046B">
      <w:rPr>
        <w:rFonts w:ascii="Neue Haas Grotesk Text Pro" w:hAnsi="Neue Haas Grotesk Text Pro" w:cs="Arial"/>
        <w:b/>
        <w:bCs/>
        <w:sz w:val="16"/>
        <w:szCs w:val="16"/>
      </w:rPr>
      <w:t>2</w:t>
    </w:r>
    <w:r w:rsidRPr="0043046B">
      <w:rPr>
        <w:rFonts w:ascii="Neue Haas Grotesk Text Pro" w:hAnsi="Neue Haas Grotesk Text Pro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40C4" w14:textId="77777777" w:rsidR="00755E4B" w:rsidRDefault="00755E4B">
      <w:r>
        <w:separator/>
      </w:r>
    </w:p>
  </w:footnote>
  <w:footnote w:type="continuationSeparator" w:id="0">
    <w:p w14:paraId="39DF157B" w14:textId="77777777" w:rsidR="00755E4B" w:rsidRDefault="0075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9DBB" w14:textId="2F2A5E5D" w:rsidR="008D2B0E" w:rsidRDefault="008D2B0E" w:rsidP="00915455">
    <w:pPr>
      <w:pStyle w:val="Sidhuvud"/>
      <w:tabs>
        <w:tab w:val="clear" w:pos="9072"/>
        <w:tab w:val="right" w:pos="9639"/>
      </w:tabs>
      <w:ind w:right="-569"/>
      <w:rPr>
        <w:rFonts w:ascii="Neue Haas Grotesk Text Pro" w:hAnsi="Neue Haas Grotesk Text Pro"/>
        <w:sz w:val="16"/>
        <w:szCs w:val="16"/>
      </w:rPr>
    </w:pPr>
    <w:r>
      <w:rPr>
        <w:rFonts w:ascii="Neue Haas Grotesk Text Pro" w:hAnsi="Neue Haas Grotesk Text Pro"/>
        <w:sz w:val="16"/>
        <w:szCs w:val="16"/>
      </w:rPr>
      <w:t>Dokument: M 0</w:t>
    </w:r>
    <w:r w:rsidR="00000316">
      <w:rPr>
        <w:rFonts w:ascii="Neue Haas Grotesk Text Pro" w:hAnsi="Neue Haas Grotesk Text Pro"/>
        <w:sz w:val="16"/>
        <w:szCs w:val="16"/>
      </w:rPr>
      <w:t>2</w:t>
    </w:r>
    <w:r>
      <w:rPr>
        <w:rFonts w:ascii="Neue Haas Grotesk Text Pro" w:hAnsi="Neue Haas Grotesk Text Pro"/>
        <w:sz w:val="16"/>
        <w:szCs w:val="16"/>
      </w:rPr>
      <w:t xml:space="preserve"> – 4.</w:t>
    </w:r>
    <w:r w:rsidR="00000316">
      <w:rPr>
        <w:rFonts w:ascii="Neue Haas Grotesk Text Pro" w:hAnsi="Neue Haas Grotesk Text Pro"/>
        <w:sz w:val="16"/>
        <w:szCs w:val="16"/>
      </w:rPr>
      <w:t>2.3</w:t>
    </w:r>
    <w:r>
      <w:rPr>
        <w:rFonts w:ascii="Neue Haas Grotesk Text Pro" w:hAnsi="Neue Haas Grotesk Text Pro"/>
        <w:sz w:val="16"/>
        <w:szCs w:val="16"/>
      </w:rPr>
      <w:tab/>
    </w:r>
    <w:r>
      <w:rPr>
        <w:rFonts w:ascii="Neue Haas Grotesk Text Pro" w:hAnsi="Neue Haas Grotesk Text Pro"/>
        <w:sz w:val="16"/>
        <w:szCs w:val="16"/>
      </w:rPr>
      <w:tab/>
    </w:r>
    <w:proofErr w:type="spellStart"/>
    <w:r w:rsidR="00CB5B75">
      <w:rPr>
        <w:rFonts w:ascii="Neue Haas Grotesk Text Pro" w:hAnsi="Neue Haas Grotesk Text Pro"/>
        <w:sz w:val="16"/>
        <w:szCs w:val="16"/>
      </w:rPr>
      <w:t>Ausgabe</w:t>
    </w:r>
    <w:proofErr w:type="spellEnd"/>
    <w:r>
      <w:rPr>
        <w:rFonts w:ascii="Neue Haas Grotesk Text Pro" w:hAnsi="Neue Haas Grotesk Text Pro"/>
        <w:sz w:val="16"/>
        <w:szCs w:val="16"/>
      </w:rPr>
      <w:t xml:space="preserve">: </w:t>
    </w:r>
    <w:r w:rsidR="00CB5B75">
      <w:rPr>
        <w:rFonts w:ascii="Neue Haas Grotesk Text Pro" w:hAnsi="Neue Haas Grotesk Text Pro"/>
        <w:sz w:val="16"/>
        <w:szCs w:val="16"/>
      </w:rPr>
      <w:t>30.06.</w:t>
    </w:r>
    <w:r>
      <w:rPr>
        <w:rFonts w:ascii="Neue Haas Grotesk Text Pro" w:hAnsi="Neue Haas Grotesk Text Pro"/>
        <w:sz w:val="16"/>
        <w:szCs w:val="16"/>
      </w:rPr>
      <w:t>2021</w:t>
    </w:r>
  </w:p>
  <w:p w14:paraId="6416DF7B" w14:textId="77777777" w:rsidR="008D2B0E" w:rsidRDefault="008D2B0E" w:rsidP="00915455">
    <w:pPr>
      <w:pStyle w:val="Sidhuvud"/>
      <w:tabs>
        <w:tab w:val="clear" w:pos="9072"/>
        <w:tab w:val="right" w:pos="9639"/>
      </w:tabs>
      <w:ind w:right="-569"/>
      <w:rPr>
        <w:rFonts w:ascii="Neue Haas Grotesk Text Pro" w:hAnsi="Neue Haas Grotesk Text Pro"/>
        <w:sz w:val="16"/>
        <w:szCs w:val="16"/>
      </w:rPr>
    </w:pPr>
  </w:p>
  <w:p w14:paraId="5C8855A3" w14:textId="77777777" w:rsidR="008D2B0E" w:rsidRPr="00915455" w:rsidRDefault="008D2B0E" w:rsidP="00915455">
    <w:pPr>
      <w:pStyle w:val="Sidhuvud"/>
      <w:tabs>
        <w:tab w:val="clear" w:pos="9072"/>
        <w:tab w:val="right" w:pos="9639"/>
      </w:tabs>
      <w:ind w:right="-569"/>
      <w:rPr>
        <w:rFonts w:ascii="Neue Haas Grotesk Text Pro" w:hAnsi="Neue Haas Grotesk Text Pro"/>
        <w:sz w:val="16"/>
        <w:szCs w:val="16"/>
      </w:rPr>
    </w:pPr>
  </w:p>
  <w:p w14:paraId="754A33E4" w14:textId="77777777" w:rsidR="008D2B0E" w:rsidRDefault="008D2B0E" w:rsidP="00A21D3F">
    <w:pPr>
      <w:pStyle w:val="Sidhuvud"/>
      <w:tabs>
        <w:tab w:val="clear" w:pos="9072"/>
        <w:tab w:val="right" w:pos="9639"/>
      </w:tabs>
      <w:ind w:right="-569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448E73E9" wp14:editId="2CEF512A">
          <wp:extent cx="3022753" cy="290501"/>
          <wp:effectExtent l="0" t="0" r="6350" b="0"/>
          <wp:docPr id="13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753" cy="29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59E53" w14:textId="77777777" w:rsidR="008D2B0E" w:rsidRPr="00393C64" w:rsidRDefault="008D2B0E" w:rsidP="00A21D3F">
    <w:pPr>
      <w:pStyle w:val="Sidhuvud"/>
      <w:tabs>
        <w:tab w:val="clear" w:pos="9072"/>
        <w:tab w:val="right" w:pos="9639"/>
      </w:tabs>
      <w:ind w:right="-569"/>
      <w:jc w:val="right"/>
      <w:rPr>
        <w:szCs w:val="20"/>
      </w:rPr>
    </w:pPr>
    <w:r w:rsidRPr="006805DB">
      <w:rPr>
        <w:rFonts w:ascii="Neue Haas Grotesk Text Pro" w:hAnsi="Neue Haas Grotesk Text Pro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9D2E" wp14:editId="4EB0EA04">
              <wp:simplePos x="0" y="0"/>
              <wp:positionH relativeFrom="column">
                <wp:posOffset>-271145</wp:posOffset>
              </wp:positionH>
              <wp:positionV relativeFrom="paragraph">
                <wp:posOffset>186055</wp:posOffset>
              </wp:positionV>
              <wp:extent cx="6393180" cy="635"/>
              <wp:effectExtent l="14605" t="14605" r="1206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E8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35pt;margin-top:14.65pt;width:50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" strokecolor="black [3213]" strokeweight="1pt"/>
          </w:pict>
        </mc:Fallback>
      </mc:AlternateContent>
    </w:r>
  </w:p>
  <w:p w14:paraId="6487B097" w14:textId="77777777" w:rsidR="008D2B0E" w:rsidRPr="00393C64" w:rsidRDefault="008D2B0E" w:rsidP="00A21D3F">
    <w:pPr>
      <w:pStyle w:val="Sidhuvud"/>
      <w:tabs>
        <w:tab w:val="clear" w:pos="9072"/>
        <w:tab w:val="right" w:pos="9639"/>
      </w:tabs>
      <w:ind w:right="-569"/>
      <w:jc w:val="right"/>
      <w:rPr>
        <w:szCs w:val="20"/>
      </w:rPr>
    </w:pPr>
  </w:p>
  <w:p w14:paraId="69248746" w14:textId="63042F33" w:rsidR="000E79CB" w:rsidRPr="00393C64" w:rsidRDefault="000E79CB" w:rsidP="00A21D3F">
    <w:pPr>
      <w:pStyle w:val="Sidhuvud"/>
      <w:tabs>
        <w:tab w:val="clear" w:pos="9072"/>
        <w:tab w:val="right" w:pos="9639"/>
      </w:tabs>
      <w:ind w:right="-569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CAA3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5E25C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E693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4D9B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281F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EDE4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61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0146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E36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EE5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C7D86"/>
    <w:multiLevelType w:val="hybridMultilevel"/>
    <w:tmpl w:val="9EFA69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06D4C"/>
    <w:multiLevelType w:val="hybridMultilevel"/>
    <w:tmpl w:val="9060574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D55"/>
    <w:multiLevelType w:val="hybridMultilevel"/>
    <w:tmpl w:val="DC9A877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04F3F"/>
    <w:multiLevelType w:val="hybridMultilevel"/>
    <w:tmpl w:val="91C25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7B96"/>
    <w:multiLevelType w:val="hybridMultilevel"/>
    <w:tmpl w:val="0AFE2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00AF"/>
    <w:multiLevelType w:val="hybridMultilevel"/>
    <w:tmpl w:val="8EFA8E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58CE"/>
    <w:multiLevelType w:val="hybridMultilevel"/>
    <w:tmpl w:val="65803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6B7F"/>
    <w:multiLevelType w:val="hybridMultilevel"/>
    <w:tmpl w:val="57CC836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73905"/>
    <w:multiLevelType w:val="hybridMultilevel"/>
    <w:tmpl w:val="8EB06F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D8E"/>
    <w:multiLevelType w:val="hybridMultilevel"/>
    <w:tmpl w:val="763C3E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3C3E"/>
    <w:multiLevelType w:val="hybridMultilevel"/>
    <w:tmpl w:val="37D69734"/>
    <w:lvl w:ilvl="0" w:tplc="D37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BEC"/>
    <w:multiLevelType w:val="hybridMultilevel"/>
    <w:tmpl w:val="644057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C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53355"/>
    <w:multiLevelType w:val="hybridMultilevel"/>
    <w:tmpl w:val="ED66FE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7333C"/>
    <w:multiLevelType w:val="hybridMultilevel"/>
    <w:tmpl w:val="A95CD8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057"/>
    <w:multiLevelType w:val="hybridMultilevel"/>
    <w:tmpl w:val="18BAFE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61B930DD"/>
    <w:multiLevelType w:val="multilevel"/>
    <w:tmpl w:val="A95C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6E73"/>
    <w:multiLevelType w:val="hybridMultilevel"/>
    <w:tmpl w:val="2522EF88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16"/>
  </w:num>
  <w:num w:numId="12">
    <w:abstractNumId w:val="26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3F"/>
    <w:rsid w:val="00000316"/>
    <w:rsid w:val="00011E12"/>
    <w:rsid w:val="0001263B"/>
    <w:rsid w:val="00012C04"/>
    <w:rsid w:val="00016AD0"/>
    <w:rsid w:val="00031EBD"/>
    <w:rsid w:val="00033D79"/>
    <w:rsid w:val="000471E6"/>
    <w:rsid w:val="000574DC"/>
    <w:rsid w:val="000648A0"/>
    <w:rsid w:val="00064E21"/>
    <w:rsid w:val="000867F7"/>
    <w:rsid w:val="000A2C34"/>
    <w:rsid w:val="000B4765"/>
    <w:rsid w:val="000C2134"/>
    <w:rsid w:val="000E2385"/>
    <w:rsid w:val="000E469E"/>
    <w:rsid w:val="000E79CB"/>
    <w:rsid w:val="00103AAA"/>
    <w:rsid w:val="00104E9E"/>
    <w:rsid w:val="001172E6"/>
    <w:rsid w:val="00130EE0"/>
    <w:rsid w:val="0017354E"/>
    <w:rsid w:val="001905C3"/>
    <w:rsid w:val="001A1DE9"/>
    <w:rsid w:val="001B6B98"/>
    <w:rsid w:val="001D088C"/>
    <w:rsid w:val="001D3E3D"/>
    <w:rsid w:val="001E13C2"/>
    <w:rsid w:val="001E34AB"/>
    <w:rsid w:val="001F2E8B"/>
    <w:rsid w:val="001F51CE"/>
    <w:rsid w:val="002052D1"/>
    <w:rsid w:val="00206AE0"/>
    <w:rsid w:val="00213DE3"/>
    <w:rsid w:val="00216CDB"/>
    <w:rsid w:val="002210D5"/>
    <w:rsid w:val="002370FA"/>
    <w:rsid w:val="002669DF"/>
    <w:rsid w:val="0026798B"/>
    <w:rsid w:val="00271A73"/>
    <w:rsid w:val="00277710"/>
    <w:rsid w:val="00291011"/>
    <w:rsid w:val="002975D4"/>
    <w:rsid w:val="002A1E10"/>
    <w:rsid w:val="002A695D"/>
    <w:rsid w:val="002B7FF9"/>
    <w:rsid w:val="002C0216"/>
    <w:rsid w:val="002C7E42"/>
    <w:rsid w:val="002E3B0C"/>
    <w:rsid w:val="002F2000"/>
    <w:rsid w:val="002F4748"/>
    <w:rsid w:val="002F6DDB"/>
    <w:rsid w:val="003012DA"/>
    <w:rsid w:val="0030419B"/>
    <w:rsid w:val="00310A66"/>
    <w:rsid w:val="00335C7D"/>
    <w:rsid w:val="00335E9E"/>
    <w:rsid w:val="00351E08"/>
    <w:rsid w:val="0035279F"/>
    <w:rsid w:val="00357F85"/>
    <w:rsid w:val="00360DAB"/>
    <w:rsid w:val="00360FBE"/>
    <w:rsid w:val="00393C64"/>
    <w:rsid w:val="003B3923"/>
    <w:rsid w:val="003E574C"/>
    <w:rsid w:val="003F0BF6"/>
    <w:rsid w:val="00400DF7"/>
    <w:rsid w:val="00401079"/>
    <w:rsid w:val="00404096"/>
    <w:rsid w:val="0040482E"/>
    <w:rsid w:val="00413296"/>
    <w:rsid w:val="00420083"/>
    <w:rsid w:val="0043046B"/>
    <w:rsid w:val="004472FB"/>
    <w:rsid w:val="00453C59"/>
    <w:rsid w:val="0046077B"/>
    <w:rsid w:val="0047044F"/>
    <w:rsid w:val="00484B12"/>
    <w:rsid w:val="0049483C"/>
    <w:rsid w:val="004A52DE"/>
    <w:rsid w:val="004A6AFB"/>
    <w:rsid w:val="004B0C59"/>
    <w:rsid w:val="004D5985"/>
    <w:rsid w:val="004E7FE7"/>
    <w:rsid w:val="005168B7"/>
    <w:rsid w:val="0053146A"/>
    <w:rsid w:val="00551D37"/>
    <w:rsid w:val="005A1DAD"/>
    <w:rsid w:val="005A3A11"/>
    <w:rsid w:val="005A6712"/>
    <w:rsid w:val="005C49FF"/>
    <w:rsid w:val="005D0235"/>
    <w:rsid w:val="005D26C0"/>
    <w:rsid w:val="005D39DF"/>
    <w:rsid w:val="005F432E"/>
    <w:rsid w:val="006078A0"/>
    <w:rsid w:val="00645CB9"/>
    <w:rsid w:val="00654A26"/>
    <w:rsid w:val="00666BF3"/>
    <w:rsid w:val="0067371D"/>
    <w:rsid w:val="00676418"/>
    <w:rsid w:val="006805DB"/>
    <w:rsid w:val="00690E82"/>
    <w:rsid w:val="0069239D"/>
    <w:rsid w:val="006A1B00"/>
    <w:rsid w:val="006A614A"/>
    <w:rsid w:val="006C68CC"/>
    <w:rsid w:val="006F5E35"/>
    <w:rsid w:val="00726F72"/>
    <w:rsid w:val="00733D3E"/>
    <w:rsid w:val="007375E3"/>
    <w:rsid w:val="00742089"/>
    <w:rsid w:val="00755E4B"/>
    <w:rsid w:val="00756AF1"/>
    <w:rsid w:val="00760439"/>
    <w:rsid w:val="007632C8"/>
    <w:rsid w:val="00763862"/>
    <w:rsid w:val="00766C02"/>
    <w:rsid w:val="00774859"/>
    <w:rsid w:val="00780D4A"/>
    <w:rsid w:val="007A5CC8"/>
    <w:rsid w:val="007B590E"/>
    <w:rsid w:val="007C4F13"/>
    <w:rsid w:val="007C60DC"/>
    <w:rsid w:val="007C7954"/>
    <w:rsid w:val="007D3705"/>
    <w:rsid w:val="007D3A54"/>
    <w:rsid w:val="007E60D1"/>
    <w:rsid w:val="007F43D0"/>
    <w:rsid w:val="007F6428"/>
    <w:rsid w:val="00830745"/>
    <w:rsid w:val="00842F61"/>
    <w:rsid w:val="008465F7"/>
    <w:rsid w:val="008466CC"/>
    <w:rsid w:val="00863294"/>
    <w:rsid w:val="00866975"/>
    <w:rsid w:val="00877B3E"/>
    <w:rsid w:val="00880BDB"/>
    <w:rsid w:val="00894D3C"/>
    <w:rsid w:val="008A2CAC"/>
    <w:rsid w:val="008A36B5"/>
    <w:rsid w:val="008B12C1"/>
    <w:rsid w:val="008B463A"/>
    <w:rsid w:val="008C02A1"/>
    <w:rsid w:val="008C53F6"/>
    <w:rsid w:val="008C6C4B"/>
    <w:rsid w:val="008D1C1E"/>
    <w:rsid w:val="008D2B0E"/>
    <w:rsid w:val="008E1640"/>
    <w:rsid w:val="008F1719"/>
    <w:rsid w:val="008F3475"/>
    <w:rsid w:val="009064BF"/>
    <w:rsid w:val="00915455"/>
    <w:rsid w:val="00922400"/>
    <w:rsid w:val="00922D76"/>
    <w:rsid w:val="00922EC0"/>
    <w:rsid w:val="00923291"/>
    <w:rsid w:val="00924990"/>
    <w:rsid w:val="00931E69"/>
    <w:rsid w:val="00932C9D"/>
    <w:rsid w:val="00933497"/>
    <w:rsid w:val="0095115D"/>
    <w:rsid w:val="00953DAB"/>
    <w:rsid w:val="00966331"/>
    <w:rsid w:val="00973237"/>
    <w:rsid w:val="00975323"/>
    <w:rsid w:val="0097709D"/>
    <w:rsid w:val="00982C01"/>
    <w:rsid w:val="0098426F"/>
    <w:rsid w:val="009A011A"/>
    <w:rsid w:val="009C7E2D"/>
    <w:rsid w:val="009E3DE4"/>
    <w:rsid w:val="009E4DBC"/>
    <w:rsid w:val="009F2AC4"/>
    <w:rsid w:val="009F48A8"/>
    <w:rsid w:val="00A03CDC"/>
    <w:rsid w:val="00A06A98"/>
    <w:rsid w:val="00A116A7"/>
    <w:rsid w:val="00A15542"/>
    <w:rsid w:val="00A177C4"/>
    <w:rsid w:val="00A21B7F"/>
    <w:rsid w:val="00A21D3F"/>
    <w:rsid w:val="00A2741A"/>
    <w:rsid w:val="00A3047C"/>
    <w:rsid w:val="00A45725"/>
    <w:rsid w:val="00A47DEE"/>
    <w:rsid w:val="00A60E2D"/>
    <w:rsid w:val="00A64CEB"/>
    <w:rsid w:val="00A9151B"/>
    <w:rsid w:val="00A923D1"/>
    <w:rsid w:val="00A95D64"/>
    <w:rsid w:val="00A9614A"/>
    <w:rsid w:val="00AA20C6"/>
    <w:rsid w:val="00AB3B24"/>
    <w:rsid w:val="00AD211A"/>
    <w:rsid w:val="00AD7D5C"/>
    <w:rsid w:val="00B06053"/>
    <w:rsid w:val="00B224B1"/>
    <w:rsid w:val="00B2592A"/>
    <w:rsid w:val="00B60D8C"/>
    <w:rsid w:val="00B648C1"/>
    <w:rsid w:val="00B81766"/>
    <w:rsid w:val="00B860C4"/>
    <w:rsid w:val="00B91957"/>
    <w:rsid w:val="00B92CCC"/>
    <w:rsid w:val="00BA3164"/>
    <w:rsid w:val="00BA3605"/>
    <w:rsid w:val="00BC751B"/>
    <w:rsid w:val="00BC7E12"/>
    <w:rsid w:val="00BD0BB9"/>
    <w:rsid w:val="00BD23D4"/>
    <w:rsid w:val="00BD266B"/>
    <w:rsid w:val="00BE2F81"/>
    <w:rsid w:val="00BE41F3"/>
    <w:rsid w:val="00BF7F10"/>
    <w:rsid w:val="00C02F72"/>
    <w:rsid w:val="00C116CC"/>
    <w:rsid w:val="00C2161F"/>
    <w:rsid w:val="00C219C1"/>
    <w:rsid w:val="00C23CFB"/>
    <w:rsid w:val="00C27FD7"/>
    <w:rsid w:val="00C30DB3"/>
    <w:rsid w:val="00C54894"/>
    <w:rsid w:val="00C55090"/>
    <w:rsid w:val="00C57534"/>
    <w:rsid w:val="00C70FAF"/>
    <w:rsid w:val="00C73241"/>
    <w:rsid w:val="00CA1321"/>
    <w:rsid w:val="00CB138F"/>
    <w:rsid w:val="00CB5B75"/>
    <w:rsid w:val="00CC09F3"/>
    <w:rsid w:val="00CC791A"/>
    <w:rsid w:val="00CD0A24"/>
    <w:rsid w:val="00CD567E"/>
    <w:rsid w:val="00CF288F"/>
    <w:rsid w:val="00CF47C8"/>
    <w:rsid w:val="00CF7101"/>
    <w:rsid w:val="00D147AC"/>
    <w:rsid w:val="00D23D12"/>
    <w:rsid w:val="00D26DC6"/>
    <w:rsid w:val="00D475A9"/>
    <w:rsid w:val="00D531A4"/>
    <w:rsid w:val="00D558A9"/>
    <w:rsid w:val="00D6124D"/>
    <w:rsid w:val="00D72E63"/>
    <w:rsid w:val="00D75BD8"/>
    <w:rsid w:val="00D75F05"/>
    <w:rsid w:val="00DA0AE4"/>
    <w:rsid w:val="00DA6D97"/>
    <w:rsid w:val="00DB5AAD"/>
    <w:rsid w:val="00DC0478"/>
    <w:rsid w:val="00DC1C93"/>
    <w:rsid w:val="00DC46AE"/>
    <w:rsid w:val="00DC6F2B"/>
    <w:rsid w:val="00DC7128"/>
    <w:rsid w:val="00DD1B81"/>
    <w:rsid w:val="00DD530C"/>
    <w:rsid w:val="00DD7EEF"/>
    <w:rsid w:val="00DE1A2E"/>
    <w:rsid w:val="00E16D0C"/>
    <w:rsid w:val="00E322C4"/>
    <w:rsid w:val="00E57505"/>
    <w:rsid w:val="00E804CD"/>
    <w:rsid w:val="00E85FEE"/>
    <w:rsid w:val="00EA4F1E"/>
    <w:rsid w:val="00EC4C9D"/>
    <w:rsid w:val="00ED2B95"/>
    <w:rsid w:val="00ED728B"/>
    <w:rsid w:val="00EF2394"/>
    <w:rsid w:val="00EF56BB"/>
    <w:rsid w:val="00F005F9"/>
    <w:rsid w:val="00F01468"/>
    <w:rsid w:val="00F26CA0"/>
    <w:rsid w:val="00F431E4"/>
    <w:rsid w:val="00F45413"/>
    <w:rsid w:val="00F527FE"/>
    <w:rsid w:val="00F53158"/>
    <w:rsid w:val="00F71966"/>
    <w:rsid w:val="00F736D0"/>
    <w:rsid w:val="00F7653F"/>
    <w:rsid w:val="00F771F3"/>
    <w:rsid w:val="00F90B43"/>
    <w:rsid w:val="00F967EF"/>
    <w:rsid w:val="00F97216"/>
    <w:rsid w:val="00FA14BF"/>
    <w:rsid w:val="00FA537B"/>
    <w:rsid w:val="00FC226B"/>
    <w:rsid w:val="00FC50B6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F0C6"/>
  <w15:docId w15:val="{2A4BB019-37FF-45D8-8CD0-C79EC8B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7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C7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C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C7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C7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C7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C7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C7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C71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C71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E79C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E79CB"/>
    <w:pPr>
      <w:tabs>
        <w:tab w:val="center" w:pos="4536"/>
        <w:tab w:val="right" w:pos="9072"/>
      </w:tabs>
    </w:pPr>
  </w:style>
  <w:style w:type="paragraph" w:styleId="Ingetavstnd">
    <w:name w:val="No Spacing"/>
    <w:uiPriority w:val="1"/>
    <w:qFormat/>
    <w:rsid w:val="00842F6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75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51B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93C64"/>
    <w:rPr>
      <w:sz w:val="24"/>
      <w:szCs w:val="24"/>
    </w:rPr>
  </w:style>
  <w:style w:type="paragraph" w:customStyle="1" w:styleId="CVNormal">
    <w:name w:val="CV Normal"/>
    <w:basedOn w:val="Normal"/>
    <w:rsid w:val="007C60D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Sidnummer">
    <w:name w:val="page number"/>
    <w:basedOn w:val="Standardstycketeckensnitt"/>
    <w:uiPriority w:val="99"/>
    <w:unhideWhenUsed/>
    <w:rsid w:val="00922400"/>
    <w:rPr>
      <w:rFonts w:eastAsiaTheme="minorEastAsia" w:cstheme="minorBidi"/>
      <w:bCs w:val="0"/>
      <w:iCs w:val="0"/>
      <w:szCs w:val="22"/>
      <w:lang w:val="sv-SE"/>
    </w:rPr>
  </w:style>
  <w:style w:type="paragraph" w:styleId="Liststycke">
    <w:name w:val="List Paragraph"/>
    <w:basedOn w:val="Normal"/>
    <w:uiPriority w:val="34"/>
    <w:qFormat/>
    <w:rsid w:val="0074208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6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E322C4"/>
    <w:rPr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805D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80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43046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046B"/>
    <w:rPr>
      <w:color w:val="605E5C"/>
      <w:shd w:val="clear" w:color="auto" w:fill="E1DFDD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D530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D530C"/>
    <w:rPr>
      <w:sz w:val="16"/>
      <w:szCs w:val="16"/>
    </w:rPr>
  </w:style>
  <w:style w:type="table" w:styleId="Tabellrutnt">
    <w:name w:val="Table Grid"/>
    <w:basedOn w:val="Normaltabell"/>
    <w:uiPriority w:val="39"/>
    <w:rsid w:val="00DD5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uiPriority w:val="99"/>
    <w:semiHidden/>
    <w:unhideWhenUsed/>
    <w:rsid w:val="00DC7128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C712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C7128"/>
    <w:rPr>
      <w:sz w:val="24"/>
      <w:szCs w:val="24"/>
    </w:rPr>
  </w:style>
  <w:style w:type="paragraph" w:styleId="Punktlista">
    <w:name w:val="List Bullet"/>
    <w:basedOn w:val="Normal"/>
    <w:uiPriority w:val="99"/>
    <w:semiHidden/>
    <w:unhideWhenUsed/>
    <w:rsid w:val="00DC7128"/>
    <w:pPr>
      <w:numPr>
        <w:numId w:val="1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C7128"/>
    <w:pPr>
      <w:numPr>
        <w:numId w:val="1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C7128"/>
    <w:pPr>
      <w:numPr>
        <w:numId w:val="2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C7128"/>
    <w:pPr>
      <w:numPr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C7128"/>
    <w:pPr>
      <w:numPr>
        <w:numId w:val="22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DC7128"/>
    <w:pPr>
      <w:spacing w:after="200"/>
    </w:pPr>
    <w:rPr>
      <w:i/>
      <w:iCs/>
      <w:color w:val="1F497D" w:themeColor="text2"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DC71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7128"/>
  </w:style>
  <w:style w:type="character" w:customStyle="1" w:styleId="DatumChar">
    <w:name w:val="Datum Char"/>
    <w:basedOn w:val="Standardstycketeckensnitt"/>
    <w:link w:val="Datum"/>
    <w:uiPriority w:val="99"/>
    <w:semiHidden/>
    <w:rsid w:val="00DC7128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C7128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71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C712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C7128"/>
    <w:rPr>
      <w:sz w:val="24"/>
      <w:szCs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C7128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C7128"/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C712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C7128"/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712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7128"/>
  </w:style>
  <w:style w:type="paragraph" w:styleId="Avslutandetext">
    <w:name w:val="Closing"/>
    <w:basedOn w:val="Normal"/>
    <w:link w:val="AvslutandetextChar"/>
    <w:uiPriority w:val="99"/>
    <w:semiHidden/>
    <w:unhideWhenUsed/>
    <w:rsid w:val="00DC712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C7128"/>
    <w:rPr>
      <w:sz w:val="24"/>
      <w:szCs w:val="24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C712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C7128"/>
    <w:rPr>
      <w:i/>
      <w:iCs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C7128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C7128"/>
    <w:rPr>
      <w:rFonts w:ascii="Consolas" w:hAnsi="Consolas"/>
    </w:rPr>
  </w:style>
  <w:style w:type="paragraph" w:styleId="Index1">
    <w:name w:val="index 1"/>
    <w:basedOn w:val="Normal"/>
    <w:next w:val="Normal"/>
    <w:uiPriority w:val="99"/>
    <w:semiHidden/>
    <w:unhideWhenUsed/>
    <w:rsid w:val="00DC7128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unhideWhenUsed/>
    <w:rsid w:val="00DC7128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unhideWhenUsed/>
    <w:rsid w:val="00DC7128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unhideWhenUsed/>
    <w:rsid w:val="00DC7128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unhideWhenUsed/>
    <w:rsid w:val="00DC7128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unhideWhenUsed/>
    <w:rsid w:val="00DC7128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unhideWhenUsed/>
    <w:rsid w:val="00DC7128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unhideWhenUsed/>
    <w:rsid w:val="00DC7128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unhideWhenUsed/>
    <w:rsid w:val="00DC7128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C7128"/>
    <w:rPr>
      <w:rFonts w:asciiTheme="majorHAnsi" w:eastAsiaTheme="majorEastAsia" w:hAnsiTheme="majorHAnsi" w:cstheme="majorBidi"/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DC7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C7128"/>
    <w:pPr>
      <w:outlineLvl w:val="9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DC71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C7128"/>
    <w:rPr>
      <w:i/>
      <w:iCs/>
      <w:color w:val="4F81BD" w:themeColor="accent1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71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712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71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7128"/>
    <w:rPr>
      <w:b/>
      <w:bCs/>
    </w:rPr>
  </w:style>
  <w:style w:type="paragraph" w:styleId="Lista">
    <w:name w:val="List"/>
    <w:basedOn w:val="Normal"/>
    <w:uiPriority w:val="99"/>
    <w:semiHidden/>
    <w:unhideWhenUsed/>
    <w:rsid w:val="00DC71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C71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C71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C71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C712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C712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C712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C712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C712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C7128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DC7128"/>
    <w:pPr>
      <w:numPr>
        <w:numId w:val="2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C7128"/>
    <w:pPr>
      <w:numPr>
        <w:numId w:val="2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C7128"/>
    <w:pPr>
      <w:numPr>
        <w:numId w:val="2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C7128"/>
    <w:pPr>
      <w:numPr>
        <w:numId w:val="2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C7128"/>
    <w:pPr>
      <w:numPr>
        <w:numId w:val="27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C7128"/>
  </w:style>
  <w:style w:type="paragraph" w:styleId="Makrotext">
    <w:name w:val="macro"/>
    <w:link w:val="MakrotextChar"/>
    <w:uiPriority w:val="99"/>
    <w:semiHidden/>
    <w:unhideWhenUsed/>
    <w:rsid w:val="00DC7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C7128"/>
    <w:rPr>
      <w:rFonts w:ascii="Consolas" w:hAnsi="Consola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C7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C71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C712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C7128"/>
    <w:rPr>
      <w:rFonts w:ascii="Consolas" w:hAnsi="Consolas"/>
      <w:sz w:val="21"/>
      <w:szCs w:val="2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C7128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C712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b">
    <w:name w:val="Normal (Web)"/>
    <w:basedOn w:val="Normal"/>
    <w:uiPriority w:val="99"/>
    <w:semiHidden/>
    <w:unhideWhenUsed/>
    <w:rsid w:val="00DC7128"/>
  </w:style>
  <w:style w:type="paragraph" w:styleId="Normaltindrag">
    <w:name w:val="Normal Indent"/>
    <w:basedOn w:val="Normal"/>
    <w:uiPriority w:val="99"/>
    <w:semiHidden/>
    <w:unhideWhenUsed/>
    <w:rsid w:val="00DC7128"/>
    <w:pPr>
      <w:ind w:left="708"/>
    </w:pPr>
  </w:style>
  <w:style w:type="paragraph" w:styleId="Brdtext">
    <w:name w:val="Body Text"/>
    <w:basedOn w:val="Normal"/>
    <w:link w:val="BrdtextChar"/>
    <w:uiPriority w:val="99"/>
    <w:semiHidden/>
    <w:unhideWhenUsed/>
    <w:rsid w:val="00DC712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C7128"/>
    <w:rPr>
      <w:sz w:val="24"/>
      <w:szCs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C71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C7128"/>
    <w:rPr>
      <w:sz w:val="24"/>
      <w:szCs w:val="2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C712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C7128"/>
    <w:rPr>
      <w:sz w:val="16"/>
      <w:szCs w:val="16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C712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C7128"/>
    <w:rPr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C712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C712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C712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C712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C71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C7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C71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C71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C71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C71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C71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C71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C7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C7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vsndaradress-brev">
    <w:name w:val="envelope return"/>
    <w:basedOn w:val="Normal"/>
    <w:uiPriority w:val="99"/>
    <w:semiHidden/>
    <w:unhideWhenUsed/>
    <w:rsid w:val="00DC7128"/>
    <w:rPr>
      <w:rFonts w:asciiTheme="majorHAnsi" w:eastAsiaTheme="majorEastAsia" w:hAnsiTheme="majorHAnsi" w:cstheme="majorBidi"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C712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Signatur">
    <w:name w:val="Signature"/>
    <w:basedOn w:val="Normal"/>
    <w:link w:val="SignaturChar"/>
    <w:uiPriority w:val="99"/>
    <w:semiHidden/>
    <w:unhideWhenUsed/>
    <w:rsid w:val="00DC712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C7128"/>
    <w:rPr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C71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1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nehll1">
    <w:name w:val="toc 1"/>
    <w:basedOn w:val="Normal"/>
    <w:next w:val="Normal"/>
    <w:uiPriority w:val="39"/>
    <w:semiHidden/>
    <w:unhideWhenUsed/>
    <w:rsid w:val="00DC7128"/>
    <w:pPr>
      <w:spacing w:after="100"/>
    </w:pPr>
  </w:style>
  <w:style w:type="paragraph" w:styleId="Innehll2">
    <w:name w:val="toc 2"/>
    <w:basedOn w:val="Normal"/>
    <w:next w:val="Normal"/>
    <w:uiPriority w:val="39"/>
    <w:semiHidden/>
    <w:unhideWhenUsed/>
    <w:rsid w:val="00DC7128"/>
    <w:pPr>
      <w:spacing w:after="100"/>
      <w:ind w:left="240"/>
    </w:pPr>
  </w:style>
  <w:style w:type="paragraph" w:styleId="Innehll3">
    <w:name w:val="toc 3"/>
    <w:basedOn w:val="Normal"/>
    <w:next w:val="Normal"/>
    <w:uiPriority w:val="39"/>
    <w:semiHidden/>
    <w:unhideWhenUsed/>
    <w:rsid w:val="00DC7128"/>
    <w:pPr>
      <w:spacing w:after="100"/>
      <w:ind w:left="480"/>
    </w:pPr>
  </w:style>
  <w:style w:type="paragraph" w:styleId="Innehll4">
    <w:name w:val="toc 4"/>
    <w:basedOn w:val="Normal"/>
    <w:next w:val="Normal"/>
    <w:uiPriority w:val="39"/>
    <w:semiHidden/>
    <w:unhideWhenUsed/>
    <w:rsid w:val="00DC7128"/>
    <w:pPr>
      <w:spacing w:after="100"/>
      <w:ind w:left="720"/>
    </w:pPr>
  </w:style>
  <w:style w:type="paragraph" w:styleId="Innehll5">
    <w:name w:val="toc 5"/>
    <w:basedOn w:val="Normal"/>
    <w:next w:val="Normal"/>
    <w:uiPriority w:val="39"/>
    <w:semiHidden/>
    <w:unhideWhenUsed/>
    <w:rsid w:val="00DC7128"/>
    <w:pPr>
      <w:spacing w:after="100"/>
      <w:ind w:left="960"/>
    </w:pPr>
  </w:style>
  <w:style w:type="paragraph" w:styleId="Innehll6">
    <w:name w:val="toc 6"/>
    <w:basedOn w:val="Normal"/>
    <w:next w:val="Normal"/>
    <w:uiPriority w:val="39"/>
    <w:semiHidden/>
    <w:unhideWhenUsed/>
    <w:rsid w:val="00DC7128"/>
    <w:pPr>
      <w:spacing w:after="100"/>
      <w:ind w:left="1200"/>
    </w:pPr>
  </w:style>
  <w:style w:type="paragraph" w:styleId="Innehll7">
    <w:name w:val="toc 7"/>
    <w:basedOn w:val="Normal"/>
    <w:next w:val="Normal"/>
    <w:uiPriority w:val="39"/>
    <w:semiHidden/>
    <w:unhideWhenUsed/>
    <w:rsid w:val="00DC7128"/>
    <w:pPr>
      <w:spacing w:after="100"/>
      <w:ind w:left="1440"/>
    </w:pPr>
  </w:style>
  <w:style w:type="paragraph" w:styleId="Innehll8">
    <w:name w:val="toc 8"/>
    <w:basedOn w:val="Normal"/>
    <w:next w:val="Normal"/>
    <w:uiPriority w:val="39"/>
    <w:semiHidden/>
    <w:unhideWhenUsed/>
    <w:rsid w:val="00DC7128"/>
    <w:pPr>
      <w:spacing w:after="100"/>
      <w:ind w:left="1680"/>
    </w:pPr>
  </w:style>
  <w:style w:type="paragraph" w:styleId="Innehll9">
    <w:name w:val="toc 9"/>
    <w:basedOn w:val="Normal"/>
    <w:next w:val="Normal"/>
    <w:uiPriority w:val="39"/>
    <w:semiHidden/>
    <w:unhideWhenUsed/>
    <w:rsid w:val="00DC7128"/>
    <w:pPr>
      <w:spacing w:after="100"/>
      <w:ind w:left="1920"/>
    </w:pPr>
  </w:style>
  <w:style w:type="paragraph" w:styleId="Citat">
    <w:name w:val="Quote"/>
    <w:basedOn w:val="Normal"/>
    <w:next w:val="Normal"/>
    <w:link w:val="CitatChar"/>
    <w:uiPriority w:val="29"/>
    <w:qFormat/>
    <w:rsid w:val="00DC71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7128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sondesign.de/" TargetMode="External"/><Relationship Id="rId1" Type="http://schemas.openxmlformats.org/officeDocument/2006/relationships/hyperlink" Target="mailto:info@johansondesig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per.JD\Documents\Brevmall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C:\Users\ulfper.JD\Documents\Brevmall 2013.dotx</Template>
  <TotalTime>1</TotalTime>
  <Pages>2</Pages>
  <Words>655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Arbetsmiljöcentralen Markaryd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Persson</dc:creator>
  <cp:lastModifiedBy>Anneli Nilsson</cp:lastModifiedBy>
  <cp:revision>2</cp:revision>
  <cp:lastPrinted>2014-04-29T06:06:00Z</cp:lastPrinted>
  <dcterms:created xsi:type="dcterms:W3CDTF">2022-03-01T07:09:00Z</dcterms:created>
  <dcterms:modified xsi:type="dcterms:W3CDTF">2022-03-01T07:09:00Z</dcterms:modified>
</cp:coreProperties>
</file>